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94B58" w14:textId="77777777" w:rsidR="00471EF0" w:rsidRPr="00471EF0" w:rsidRDefault="00471EF0" w:rsidP="00471EF0">
      <w:pPr>
        <w:rPr>
          <w:b/>
          <w:bCs/>
        </w:rPr>
      </w:pPr>
      <w:r w:rsidRPr="00471EF0">
        <w:rPr>
          <w:b/>
          <w:bCs/>
        </w:rPr>
        <w:t>VŠEOBECNÉ OBCHODNÍ PODMÍNKY SPAUTOŠKOLY</w:t>
      </w:r>
    </w:p>
    <w:p w14:paraId="23FC3C5F" w14:textId="77777777" w:rsidR="00471EF0" w:rsidRPr="00471EF0" w:rsidRDefault="00471EF0" w:rsidP="00471EF0">
      <w:pPr>
        <w:rPr>
          <w:b/>
          <w:bCs/>
        </w:rPr>
      </w:pPr>
      <w:r w:rsidRPr="00471EF0">
        <w:rPr>
          <w:b/>
          <w:bCs/>
        </w:rPr>
        <w:t>1. Úvodní ustanovení</w:t>
      </w:r>
    </w:p>
    <w:p w14:paraId="1EA4D457" w14:textId="77777777" w:rsidR="00471EF0" w:rsidRPr="00471EF0" w:rsidRDefault="00471EF0" w:rsidP="00471EF0">
      <w:r w:rsidRPr="00471EF0">
        <w:rPr>
          <w:b/>
          <w:bCs/>
        </w:rPr>
        <w:t>1.1</w:t>
      </w:r>
      <w:r w:rsidRPr="00471EF0">
        <w:t xml:space="preserve"> Tyto všeobecné obchodní podmínky upravují práva a povinnosti vznikající mezi provozovatelem autoškoly a osobou využívající jeho služby.</w:t>
      </w:r>
    </w:p>
    <w:p w14:paraId="3472E08D" w14:textId="77777777" w:rsidR="00471EF0" w:rsidRPr="00471EF0" w:rsidRDefault="00471EF0" w:rsidP="00471EF0">
      <w:r w:rsidRPr="00471EF0">
        <w:rPr>
          <w:b/>
          <w:bCs/>
        </w:rPr>
        <w:t>1.2 Provozovatelem autoškoly je:</w:t>
      </w:r>
    </w:p>
    <w:p w14:paraId="361D5DFC" w14:textId="77777777" w:rsidR="00471EF0" w:rsidRPr="00471EF0" w:rsidRDefault="00471EF0" w:rsidP="00471EF0">
      <w:r w:rsidRPr="00471EF0">
        <w:t>Pavel Studýnka</w:t>
      </w:r>
      <w:r w:rsidRPr="00471EF0">
        <w:br/>
        <w:t>IČO: 47437812</w:t>
      </w:r>
      <w:r w:rsidRPr="00471EF0">
        <w:br/>
        <w:t>sídlo: Havířská 548, 664 11 Zbýšov u Brna</w:t>
      </w:r>
      <w:r w:rsidRPr="00471EF0">
        <w:br/>
        <w:t>telefon: 731 453 850</w:t>
      </w:r>
      <w:r w:rsidRPr="00471EF0">
        <w:br/>
        <w:t xml:space="preserve">e-mail: </w:t>
      </w:r>
      <w:hyperlink r:id="rId5" w:history="1">
        <w:r w:rsidRPr="00471EF0">
          <w:rPr>
            <w:rStyle w:val="Hypertextovodkaz"/>
          </w:rPr>
          <w:t>spautoskola@seznam.cz</w:t>
        </w:r>
      </w:hyperlink>
    </w:p>
    <w:p w14:paraId="1FAB6171" w14:textId="77777777" w:rsidR="00471EF0" w:rsidRPr="00471EF0" w:rsidRDefault="00471EF0" w:rsidP="00471EF0">
      <w:r w:rsidRPr="00471EF0">
        <w:t>dále jen „poskytovatel“ nebo „autoškola“.</w:t>
      </w:r>
    </w:p>
    <w:p w14:paraId="0CC5FE2D" w14:textId="77777777" w:rsidR="00471EF0" w:rsidRPr="00471EF0" w:rsidRDefault="00471EF0" w:rsidP="00471EF0">
      <w:r w:rsidRPr="00471EF0">
        <w:rPr>
          <w:b/>
          <w:bCs/>
        </w:rPr>
        <w:t>1.3</w:t>
      </w:r>
      <w:r w:rsidRPr="00471EF0">
        <w:t xml:space="preserve"> Poskytovatel provozuje výuku a výcvik žadatelů o řidičské oprávnění podle zákona č. 247/2000 Sb., o získávání a zdokonalování odborné způsobilosti k řízení motorových vozidel, ve znění pozdějších předpisů.</w:t>
      </w:r>
    </w:p>
    <w:p w14:paraId="22B4BAD3" w14:textId="77777777" w:rsidR="00471EF0" w:rsidRPr="00471EF0" w:rsidRDefault="00471EF0" w:rsidP="00471EF0">
      <w:r w:rsidRPr="00471EF0">
        <w:rPr>
          <w:b/>
          <w:bCs/>
        </w:rPr>
        <w:t>1.4</w:t>
      </w:r>
      <w:r w:rsidRPr="00471EF0">
        <w:t xml:space="preserve"> Osoba přijatá k výuce a výcviku je dále v těchto obchodních podmínkách označována jako „žák“.</w:t>
      </w:r>
    </w:p>
    <w:p w14:paraId="0A6FE628" w14:textId="77777777" w:rsidR="00471EF0" w:rsidRPr="00471EF0" w:rsidRDefault="00471EF0" w:rsidP="00471EF0">
      <w:r w:rsidRPr="00471EF0">
        <w:rPr>
          <w:b/>
          <w:bCs/>
        </w:rPr>
        <w:t>1.5</w:t>
      </w:r>
      <w:r w:rsidRPr="00471EF0">
        <w:t xml:space="preserve"> Tyto obchodní podmínky tvoří součást smluvního vztahu mezi poskytovatelem a žákem. Žák je s jejich zněním seznámen před uzavřením smlouvy.</w:t>
      </w:r>
    </w:p>
    <w:p w14:paraId="01DD342C" w14:textId="77777777" w:rsidR="00471EF0" w:rsidRPr="00471EF0" w:rsidRDefault="00471EF0" w:rsidP="00471EF0">
      <w:r w:rsidRPr="00471EF0">
        <w:pict w14:anchorId="473A6F35">
          <v:rect id="_x0000_i1100" style="width:0;height:1.5pt" o:hralign="center" o:hrstd="t" o:hr="t" fillcolor="#a0a0a0" stroked="f"/>
        </w:pict>
      </w:r>
    </w:p>
    <w:p w14:paraId="1E2732D6" w14:textId="77777777" w:rsidR="00471EF0" w:rsidRPr="00471EF0" w:rsidRDefault="00471EF0" w:rsidP="00471EF0">
      <w:pPr>
        <w:rPr>
          <w:b/>
          <w:bCs/>
        </w:rPr>
      </w:pPr>
      <w:r w:rsidRPr="00471EF0">
        <w:rPr>
          <w:b/>
          <w:bCs/>
        </w:rPr>
        <w:t>2. Přihlášení a přijetí do kurzu</w:t>
      </w:r>
    </w:p>
    <w:p w14:paraId="60D5EDB8" w14:textId="77777777" w:rsidR="00471EF0" w:rsidRPr="00471EF0" w:rsidRDefault="00471EF0" w:rsidP="00471EF0">
      <w:r w:rsidRPr="00471EF0">
        <w:rPr>
          <w:b/>
          <w:bCs/>
        </w:rPr>
        <w:t>2.1</w:t>
      </w:r>
      <w:r w:rsidRPr="00471EF0">
        <w:t xml:space="preserve"> Zájemce o kurz předloží řádně vyplněnou žádost o přijetí k výuce a výcviku a další dokumenty požadované právními předpisy, zejména doklad o zdravotní způsobilosti, je-li vyžadován.</w:t>
      </w:r>
    </w:p>
    <w:p w14:paraId="0A0DA29C" w14:textId="77777777" w:rsidR="00471EF0" w:rsidRPr="00471EF0" w:rsidRDefault="00471EF0" w:rsidP="00471EF0">
      <w:r w:rsidRPr="00471EF0">
        <w:rPr>
          <w:b/>
          <w:bCs/>
        </w:rPr>
        <w:t>2.2</w:t>
      </w:r>
      <w:r w:rsidRPr="00471EF0">
        <w:t xml:space="preserve"> Do výuky a výcviku může být přijata pouze osoba splňující podmínky stanovené příslušnými právními předpisy.</w:t>
      </w:r>
    </w:p>
    <w:p w14:paraId="4823EA53" w14:textId="77777777" w:rsidR="00471EF0" w:rsidRPr="00471EF0" w:rsidRDefault="00471EF0" w:rsidP="00471EF0">
      <w:r w:rsidRPr="00471EF0">
        <w:rPr>
          <w:b/>
          <w:bCs/>
        </w:rPr>
        <w:t>2.3</w:t>
      </w:r>
      <w:r w:rsidRPr="00471EF0">
        <w:t xml:space="preserve"> Přihlášku je možné podat také elektronicky prostřednictvím webových stránek autoškoly.</w:t>
      </w:r>
    </w:p>
    <w:p w14:paraId="24E16013" w14:textId="77777777" w:rsidR="00471EF0" w:rsidRPr="00471EF0" w:rsidRDefault="00471EF0" w:rsidP="00471EF0">
      <w:r w:rsidRPr="00471EF0">
        <w:rPr>
          <w:b/>
          <w:bCs/>
        </w:rPr>
        <w:t>2.4</w:t>
      </w:r>
      <w:r w:rsidRPr="00471EF0">
        <w:t xml:space="preserve"> Samotné odeslání nezávazného kontaktního formuláře není uzavřením smlouvy, není-li při jeho odesílání výslovně uvedeno jinak.</w:t>
      </w:r>
    </w:p>
    <w:p w14:paraId="752F7E48" w14:textId="77777777" w:rsidR="00471EF0" w:rsidRPr="00471EF0" w:rsidRDefault="00471EF0" w:rsidP="00471EF0">
      <w:r w:rsidRPr="00471EF0">
        <w:rPr>
          <w:b/>
          <w:bCs/>
        </w:rPr>
        <w:t>2.5</w:t>
      </w:r>
      <w:r w:rsidRPr="00471EF0">
        <w:t xml:space="preserve"> Pokud dochází k uzavření smlouvy prostřednictvím internetu nebo jiným způsobem na dálku, uplatní se rovněž ustanovení článku 8 těchto obchodních podmínek.</w:t>
      </w:r>
    </w:p>
    <w:p w14:paraId="3A0C9800" w14:textId="77777777" w:rsidR="00471EF0" w:rsidRPr="00471EF0" w:rsidRDefault="00471EF0" w:rsidP="00471EF0">
      <w:r w:rsidRPr="00471EF0">
        <w:pict w14:anchorId="27C919F9">
          <v:rect id="_x0000_i1101" style="width:0;height:1.5pt" o:hralign="center" o:hrstd="t" o:hr="t" fillcolor="#a0a0a0" stroked="f"/>
        </w:pict>
      </w:r>
    </w:p>
    <w:p w14:paraId="10301DFB" w14:textId="77777777" w:rsidR="00471EF0" w:rsidRPr="00471EF0" w:rsidRDefault="00471EF0" w:rsidP="00471EF0">
      <w:pPr>
        <w:rPr>
          <w:b/>
          <w:bCs/>
        </w:rPr>
      </w:pPr>
      <w:r w:rsidRPr="00471EF0">
        <w:rPr>
          <w:b/>
          <w:bCs/>
        </w:rPr>
        <w:t>3. Cena kurzu a platební podmínky</w:t>
      </w:r>
    </w:p>
    <w:p w14:paraId="20FAE1D4" w14:textId="77777777" w:rsidR="00471EF0" w:rsidRPr="00471EF0" w:rsidRDefault="00471EF0" w:rsidP="00471EF0">
      <w:r w:rsidRPr="00471EF0">
        <w:rPr>
          <w:b/>
          <w:bCs/>
        </w:rPr>
        <w:lastRenderedPageBreak/>
        <w:t>3.1</w:t>
      </w:r>
      <w:r w:rsidRPr="00471EF0">
        <w:t xml:space="preserve"> Cena základního kurzu pro získání řidičského oprávnění skupiny B činí </w:t>
      </w:r>
      <w:r w:rsidRPr="00471EF0">
        <w:rPr>
          <w:b/>
          <w:bCs/>
        </w:rPr>
        <w:t>21 900 Kč</w:t>
      </w:r>
      <w:r w:rsidRPr="00471EF0">
        <w:t>, není-li pro konkrétní kurz před jeho sjednáním uvedena jiná cena.</w:t>
      </w:r>
    </w:p>
    <w:p w14:paraId="53B64BF8" w14:textId="77777777" w:rsidR="00471EF0" w:rsidRPr="00471EF0" w:rsidRDefault="00471EF0" w:rsidP="00471EF0">
      <w:r w:rsidRPr="00471EF0">
        <w:rPr>
          <w:b/>
          <w:bCs/>
        </w:rPr>
        <w:t>3.2</w:t>
      </w:r>
      <w:r w:rsidRPr="00471EF0">
        <w:t xml:space="preserve"> Aktuální ceny ostatních služeb, zejména doplňovacích a kondičních jízd, jsou uvedeny v aktuálním ceníku poskytovatele.</w:t>
      </w:r>
    </w:p>
    <w:p w14:paraId="138D4DA7" w14:textId="77777777" w:rsidR="00471EF0" w:rsidRPr="00471EF0" w:rsidRDefault="00471EF0" w:rsidP="00471EF0">
      <w:r w:rsidRPr="00471EF0">
        <w:rPr>
          <w:b/>
          <w:bCs/>
        </w:rPr>
        <w:t>3.3</w:t>
      </w:r>
      <w:r w:rsidRPr="00471EF0">
        <w:t xml:space="preserve"> Kurzovné je při jednorázové úhradě splatné nejpozději do 3 dnů od zahájení kurzu, není-li mezi poskytovatelem a žákem předem dohodnuto jinak.</w:t>
      </w:r>
    </w:p>
    <w:p w14:paraId="2EE8AA01" w14:textId="77777777" w:rsidR="00471EF0" w:rsidRPr="00471EF0" w:rsidRDefault="00471EF0" w:rsidP="00471EF0">
      <w:pPr>
        <w:rPr>
          <w:b/>
          <w:bCs/>
        </w:rPr>
      </w:pPr>
      <w:r w:rsidRPr="00471EF0">
        <w:rPr>
          <w:b/>
          <w:bCs/>
        </w:rPr>
        <w:t>Splátkový režim</w:t>
      </w:r>
    </w:p>
    <w:p w14:paraId="2ECEB3E4" w14:textId="77777777" w:rsidR="00471EF0" w:rsidRPr="00471EF0" w:rsidRDefault="00471EF0" w:rsidP="00471EF0">
      <w:r w:rsidRPr="00471EF0">
        <w:rPr>
          <w:b/>
          <w:bCs/>
        </w:rPr>
        <w:t>3.4</w:t>
      </w:r>
      <w:r w:rsidRPr="00471EF0">
        <w:t xml:space="preserve"> Po předchozí dohodě s poskytovatelem může být kurzovné uhrazeno ve splátkách.</w:t>
      </w:r>
    </w:p>
    <w:p w14:paraId="4AD80F43" w14:textId="77777777" w:rsidR="00471EF0" w:rsidRPr="00471EF0" w:rsidRDefault="00471EF0" w:rsidP="00471EF0">
      <w:r w:rsidRPr="00471EF0">
        <w:rPr>
          <w:b/>
          <w:bCs/>
        </w:rPr>
        <w:t>3.5</w:t>
      </w:r>
      <w:r w:rsidRPr="00471EF0">
        <w:t xml:space="preserve"> Výše jednotlivých splátek, jejich počet a termíny splatnosti musí být sjednány před zahájením splátkového režimu.</w:t>
      </w:r>
    </w:p>
    <w:p w14:paraId="5DCE6A95" w14:textId="77777777" w:rsidR="00471EF0" w:rsidRPr="00471EF0" w:rsidRDefault="00471EF0" w:rsidP="00471EF0">
      <w:r w:rsidRPr="00471EF0">
        <w:rPr>
          <w:b/>
          <w:bCs/>
        </w:rPr>
        <w:t>3.6</w:t>
      </w:r>
      <w:r w:rsidRPr="00471EF0">
        <w:t xml:space="preserve"> Za využití splátkového režimu je ke každé jednotlivé splátce účtován poplatek ve výši </w:t>
      </w:r>
      <w:r w:rsidRPr="00471EF0">
        <w:rPr>
          <w:b/>
          <w:bCs/>
        </w:rPr>
        <w:t>500 Kč</w:t>
      </w:r>
      <w:r w:rsidRPr="00471EF0">
        <w:t>.</w:t>
      </w:r>
    </w:p>
    <w:p w14:paraId="52DBCFE3" w14:textId="77777777" w:rsidR="00471EF0" w:rsidRPr="00471EF0" w:rsidRDefault="00471EF0" w:rsidP="00471EF0">
      <w:r w:rsidRPr="00471EF0">
        <w:rPr>
          <w:b/>
          <w:bCs/>
        </w:rPr>
        <w:t>3.7</w:t>
      </w:r>
      <w:r w:rsidRPr="00471EF0">
        <w:t xml:space="preserve"> Žák musí být před sjednáním splátkového režimu informován o:</w:t>
      </w:r>
    </w:p>
    <w:p w14:paraId="55C317AC" w14:textId="77777777" w:rsidR="00471EF0" w:rsidRPr="00471EF0" w:rsidRDefault="00471EF0" w:rsidP="00471EF0">
      <w:r w:rsidRPr="00471EF0">
        <w:t>a) počtu splátek,</w:t>
      </w:r>
      <w:r w:rsidRPr="00471EF0">
        <w:br/>
        <w:t>b) výši jednotlivých splátek,</w:t>
      </w:r>
      <w:r w:rsidRPr="00471EF0">
        <w:br/>
        <w:t>c) termínech jejich splatnosti,</w:t>
      </w:r>
      <w:r w:rsidRPr="00471EF0">
        <w:br/>
        <w:t>d) celkové výši poplatků za splátkový režim a</w:t>
      </w:r>
      <w:r w:rsidRPr="00471EF0">
        <w:br/>
        <w:t>e) celkové částce, kterou za kurz v rámci zvoleného splátkového režimu zaplatí.</w:t>
      </w:r>
    </w:p>
    <w:p w14:paraId="38700404" w14:textId="77777777" w:rsidR="00471EF0" w:rsidRPr="00471EF0" w:rsidRDefault="00471EF0" w:rsidP="00471EF0">
      <w:r w:rsidRPr="00471EF0">
        <w:rPr>
          <w:b/>
          <w:bCs/>
        </w:rPr>
        <w:t>3.8</w:t>
      </w:r>
      <w:r w:rsidRPr="00471EF0">
        <w:t xml:space="preserve"> Není-li individuálně dohodnuto jinak v souladu s právními předpisy, jsou všechny splátky splatné nejpozději do ukončení výuky a výcviku.</w:t>
      </w:r>
    </w:p>
    <w:p w14:paraId="3C56E1D3" w14:textId="77777777" w:rsidR="00471EF0" w:rsidRPr="00471EF0" w:rsidRDefault="00471EF0" w:rsidP="00471EF0">
      <w:pPr>
        <w:rPr>
          <w:b/>
          <w:bCs/>
        </w:rPr>
      </w:pPr>
      <w:r w:rsidRPr="00471EF0">
        <w:rPr>
          <w:b/>
          <w:bCs/>
        </w:rPr>
        <w:t>Prodlení s úhradou</w:t>
      </w:r>
    </w:p>
    <w:p w14:paraId="6C22235B" w14:textId="77777777" w:rsidR="00471EF0" w:rsidRPr="00471EF0" w:rsidRDefault="00471EF0" w:rsidP="00471EF0">
      <w:r w:rsidRPr="00471EF0">
        <w:rPr>
          <w:b/>
          <w:bCs/>
        </w:rPr>
        <w:t>3.9</w:t>
      </w:r>
      <w:r w:rsidRPr="00471EF0">
        <w:t xml:space="preserve"> Dostane-li se žák do prodlení s úhradou kurzovného nebo sjednané splátky, poskytovatel jej může vyzvat k úhradě a stanovit mu přiměřenou dodatečnou lhůtu.</w:t>
      </w:r>
    </w:p>
    <w:p w14:paraId="74B353BD" w14:textId="77777777" w:rsidR="00471EF0" w:rsidRPr="00471EF0" w:rsidRDefault="00471EF0" w:rsidP="00471EF0">
      <w:r w:rsidRPr="00471EF0">
        <w:rPr>
          <w:b/>
          <w:bCs/>
        </w:rPr>
        <w:t>3.10</w:t>
      </w:r>
      <w:r w:rsidRPr="00471EF0">
        <w:t xml:space="preserve"> Po dobu prodlení s úhradou může poskytovatel pozastavit poskytování dalších dosud neposkytnutých smluvních služeb, zejména plánování dalších praktických jízd, pokud tím není porušena zákonná povinnost poskytovatele.</w:t>
      </w:r>
    </w:p>
    <w:p w14:paraId="1EA07944" w14:textId="77777777" w:rsidR="00471EF0" w:rsidRPr="00471EF0" w:rsidRDefault="00471EF0" w:rsidP="00471EF0">
      <w:r w:rsidRPr="00471EF0">
        <w:rPr>
          <w:b/>
          <w:bCs/>
        </w:rPr>
        <w:t>3.11</w:t>
      </w:r>
      <w:r w:rsidRPr="00471EF0">
        <w:t xml:space="preserve"> Pozastavení další výuky nebo výcviku z důvodu neuhrazené splatné částky je možné pouze před řádným ukončením výuky a výcviku.</w:t>
      </w:r>
    </w:p>
    <w:p w14:paraId="0D58E612" w14:textId="77777777" w:rsidR="00471EF0" w:rsidRPr="00471EF0" w:rsidRDefault="00471EF0" w:rsidP="00471EF0">
      <w:r w:rsidRPr="00471EF0">
        <w:rPr>
          <w:b/>
          <w:bCs/>
        </w:rPr>
        <w:t>3.12</w:t>
      </w:r>
      <w:r w:rsidRPr="00471EF0">
        <w:t xml:space="preserve"> Tím nejsou dotčeny zákonné povinnosti poskytovatele po řádném ukončení výuky a výcviku, zejména povinnost přihlásit žáka ke zkoušce v zákonné lhůtě.</w:t>
      </w:r>
    </w:p>
    <w:p w14:paraId="267EF524" w14:textId="77777777" w:rsidR="00471EF0" w:rsidRPr="00471EF0" w:rsidRDefault="00471EF0" w:rsidP="00471EF0">
      <w:r w:rsidRPr="00471EF0">
        <w:rPr>
          <w:b/>
          <w:bCs/>
        </w:rPr>
        <w:t>3.13</w:t>
      </w:r>
      <w:r w:rsidRPr="00471EF0">
        <w:t xml:space="preserve"> V případě prodlení s peněžitým závazkem má poskytovatel právo požadovat zákonný úrok z prodlení v souladu s platnými právními předpisy.</w:t>
      </w:r>
    </w:p>
    <w:p w14:paraId="6F8F2D2F" w14:textId="77777777" w:rsidR="00471EF0" w:rsidRPr="00471EF0" w:rsidRDefault="00471EF0" w:rsidP="00471EF0">
      <w:r w:rsidRPr="00471EF0">
        <w:pict w14:anchorId="68F63780">
          <v:rect id="_x0000_i1102" style="width:0;height:1.5pt" o:hralign="center" o:hrstd="t" o:hr="t" fillcolor="#a0a0a0" stroked="f"/>
        </w:pict>
      </w:r>
    </w:p>
    <w:p w14:paraId="62C54C5F" w14:textId="77777777" w:rsidR="00471EF0" w:rsidRPr="00471EF0" w:rsidRDefault="00471EF0" w:rsidP="00471EF0">
      <w:pPr>
        <w:rPr>
          <w:b/>
          <w:bCs/>
        </w:rPr>
      </w:pPr>
      <w:r w:rsidRPr="00471EF0">
        <w:rPr>
          <w:b/>
          <w:bCs/>
        </w:rPr>
        <w:lastRenderedPageBreak/>
        <w:t>4. Práva a povinnosti žáka</w:t>
      </w:r>
    </w:p>
    <w:p w14:paraId="460FD2B8" w14:textId="77777777" w:rsidR="00471EF0" w:rsidRPr="00471EF0" w:rsidRDefault="00471EF0" w:rsidP="00471EF0">
      <w:r w:rsidRPr="00471EF0">
        <w:rPr>
          <w:b/>
          <w:bCs/>
        </w:rPr>
        <w:t>4.1 Žák je povinen zejména:</w:t>
      </w:r>
    </w:p>
    <w:p w14:paraId="6813C07F" w14:textId="77777777" w:rsidR="00471EF0" w:rsidRPr="00471EF0" w:rsidRDefault="00471EF0" w:rsidP="00471EF0">
      <w:pPr>
        <w:numPr>
          <w:ilvl w:val="0"/>
          <w:numId w:val="7"/>
        </w:numPr>
      </w:pPr>
      <w:r w:rsidRPr="00471EF0">
        <w:t>dostavovat se na sjednanou výuku a výcvik řádně a včas,</w:t>
      </w:r>
    </w:p>
    <w:p w14:paraId="58CCB84E" w14:textId="77777777" w:rsidR="00471EF0" w:rsidRPr="00471EF0" w:rsidRDefault="00471EF0" w:rsidP="00471EF0">
      <w:pPr>
        <w:numPr>
          <w:ilvl w:val="0"/>
          <w:numId w:val="7"/>
        </w:numPr>
      </w:pPr>
      <w:r w:rsidRPr="00471EF0">
        <w:t>respektovat pokyny učitele autoškoly,</w:t>
      </w:r>
    </w:p>
    <w:p w14:paraId="40C75EF4" w14:textId="77777777" w:rsidR="00471EF0" w:rsidRPr="00471EF0" w:rsidRDefault="00471EF0" w:rsidP="00471EF0">
      <w:pPr>
        <w:numPr>
          <w:ilvl w:val="0"/>
          <w:numId w:val="7"/>
        </w:numPr>
      </w:pPr>
      <w:r w:rsidRPr="00471EF0">
        <w:t>dodržovat právní předpisy a pravidla bezpečnosti,</w:t>
      </w:r>
    </w:p>
    <w:p w14:paraId="3B928F95" w14:textId="77777777" w:rsidR="00471EF0" w:rsidRPr="00471EF0" w:rsidRDefault="00471EF0" w:rsidP="00471EF0">
      <w:pPr>
        <w:numPr>
          <w:ilvl w:val="0"/>
          <w:numId w:val="7"/>
        </w:numPr>
      </w:pPr>
      <w:r w:rsidRPr="00471EF0">
        <w:t>chovat se vůči instruktorům a ostatním osobám slušně a ohleduplně,</w:t>
      </w:r>
    </w:p>
    <w:p w14:paraId="009B11E9" w14:textId="77777777" w:rsidR="00471EF0" w:rsidRPr="00471EF0" w:rsidRDefault="00471EF0" w:rsidP="00471EF0">
      <w:pPr>
        <w:numPr>
          <w:ilvl w:val="0"/>
          <w:numId w:val="7"/>
        </w:numPr>
      </w:pPr>
      <w:r w:rsidRPr="00471EF0">
        <w:t>pravdivě informovat poskytovatele o skutečnostech podstatných pro účast ve výuce a výcviku,</w:t>
      </w:r>
    </w:p>
    <w:p w14:paraId="580AD5C2" w14:textId="77777777" w:rsidR="00471EF0" w:rsidRPr="00471EF0" w:rsidRDefault="00471EF0" w:rsidP="00471EF0">
      <w:pPr>
        <w:numPr>
          <w:ilvl w:val="0"/>
          <w:numId w:val="7"/>
        </w:numPr>
      </w:pPr>
      <w:r w:rsidRPr="00471EF0">
        <w:t>hradit sjednané ceny a poplatky ve stanovených termínech.</w:t>
      </w:r>
    </w:p>
    <w:p w14:paraId="32B76392" w14:textId="77777777" w:rsidR="00471EF0" w:rsidRPr="00471EF0" w:rsidRDefault="00471EF0" w:rsidP="00471EF0">
      <w:r w:rsidRPr="00471EF0">
        <w:rPr>
          <w:b/>
          <w:bCs/>
        </w:rPr>
        <w:t>4.2</w:t>
      </w:r>
      <w:r w:rsidRPr="00471EF0">
        <w:t xml:space="preserve"> Žák má právo na výuku a výcvik v rozsahu a kvalitě odpovídající platným právním předpisům a sjednanému druhu kurzu.</w:t>
      </w:r>
    </w:p>
    <w:p w14:paraId="4073B327" w14:textId="77777777" w:rsidR="00471EF0" w:rsidRPr="00471EF0" w:rsidRDefault="00471EF0" w:rsidP="00471EF0">
      <w:pPr>
        <w:rPr>
          <w:b/>
          <w:bCs/>
        </w:rPr>
      </w:pPr>
      <w:r w:rsidRPr="00471EF0">
        <w:rPr>
          <w:b/>
          <w:bCs/>
        </w:rPr>
        <w:t>Rušení sjednaných jízd</w:t>
      </w:r>
    </w:p>
    <w:p w14:paraId="31ACB436" w14:textId="77777777" w:rsidR="00471EF0" w:rsidRPr="00471EF0" w:rsidRDefault="00471EF0" w:rsidP="00471EF0">
      <w:r w:rsidRPr="00471EF0">
        <w:rPr>
          <w:b/>
          <w:bCs/>
        </w:rPr>
        <w:t>4.3</w:t>
      </w:r>
      <w:r w:rsidRPr="00471EF0">
        <w:t xml:space="preserve"> Nemůže-li se žák dostavit na sjednanou praktickou jízdu nebo jinou individuálně rezervovanou výuku, je povinen se omluvit nejpozději </w:t>
      </w:r>
      <w:r w:rsidRPr="00471EF0">
        <w:rPr>
          <w:b/>
          <w:bCs/>
        </w:rPr>
        <w:t>24 hodin před sjednaným začátkem</w:t>
      </w:r>
      <w:r w:rsidRPr="00471EF0">
        <w:t>.</w:t>
      </w:r>
    </w:p>
    <w:p w14:paraId="498A5BAD" w14:textId="77777777" w:rsidR="00471EF0" w:rsidRPr="00471EF0" w:rsidRDefault="00471EF0" w:rsidP="00471EF0">
      <w:r w:rsidRPr="00471EF0">
        <w:rPr>
          <w:b/>
          <w:bCs/>
        </w:rPr>
        <w:t>4.4</w:t>
      </w:r>
      <w:r w:rsidRPr="00471EF0">
        <w:t xml:space="preserve"> Pokud žák jízdu zruší méně než 24 hodin před jejím začátkem nebo se bez omluvy nedostaví, může být tato jízda považována za vyčerpanou.</w:t>
      </w:r>
    </w:p>
    <w:p w14:paraId="5BEBD071" w14:textId="77777777" w:rsidR="00471EF0" w:rsidRPr="00471EF0" w:rsidRDefault="00471EF0" w:rsidP="00471EF0">
      <w:r w:rsidRPr="00471EF0">
        <w:rPr>
          <w:b/>
          <w:bCs/>
        </w:rPr>
        <w:t>4.5</w:t>
      </w:r>
      <w:r w:rsidRPr="00471EF0">
        <w:t xml:space="preserve"> Ustanovení předchozího odstavce se nemusí použít v případě závažných a nepředvídatelných okolností, které žák nemohl ovlivnit. Posouzení konkrétní situace bude provedeno s ohledem na její okolnosti.</w:t>
      </w:r>
    </w:p>
    <w:p w14:paraId="00A85BAB" w14:textId="77777777" w:rsidR="00471EF0" w:rsidRPr="00471EF0" w:rsidRDefault="00471EF0" w:rsidP="00471EF0">
      <w:r w:rsidRPr="00471EF0">
        <w:rPr>
          <w:b/>
          <w:bCs/>
        </w:rPr>
        <w:t>4.6</w:t>
      </w:r>
      <w:r w:rsidRPr="00471EF0">
        <w:t xml:space="preserve"> Pokud musí sjednanou jízdu zrušit poskytovatel, bude žákovi nabídnut náhradní termín bez dalšího poplatku.</w:t>
      </w:r>
    </w:p>
    <w:p w14:paraId="55D14FB7" w14:textId="77777777" w:rsidR="00471EF0" w:rsidRPr="00471EF0" w:rsidRDefault="00471EF0" w:rsidP="00471EF0">
      <w:r w:rsidRPr="00471EF0">
        <w:pict w14:anchorId="48BC25BB">
          <v:rect id="_x0000_i1103" style="width:0;height:1.5pt" o:hralign="center" o:hrstd="t" o:hr="t" fillcolor="#a0a0a0" stroked="f"/>
        </w:pict>
      </w:r>
    </w:p>
    <w:p w14:paraId="59EBF9D8" w14:textId="77777777" w:rsidR="00471EF0" w:rsidRPr="00471EF0" w:rsidRDefault="00471EF0" w:rsidP="00471EF0">
      <w:pPr>
        <w:rPr>
          <w:b/>
          <w:bCs/>
        </w:rPr>
      </w:pPr>
      <w:r w:rsidRPr="00471EF0">
        <w:rPr>
          <w:b/>
          <w:bCs/>
        </w:rPr>
        <w:t>5. Povinnosti poskytovatele</w:t>
      </w:r>
    </w:p>
    <w:p w14:paraId="4CDCBB05" w14:textId="77777777" w:rsidR="00471EF0" w:rsidRPr="00471EF0" w:rsidRDefault="00471EF0" w:rsidP="00471EF0">
      <w:r w:rsidRPr="00471EF0">
        <w:rPr>
          <w:b/>
          <w:bCs/>
        </w:rPr>
        <w:t>5.1 Poskytovatel se zavazuje zejména:</w:t>
      </w:r>
    </w:p>
    <w:p w14:paraId="4AFF89B4" w14:textId="77777777" w:rsidR="00471EF0" w:rsidRPr="00471EF0" w:rsidRDefault="00471EF0" w:rsidP="00471EF0">
      <w:pPr>
        <w:numPr>
          <w:ilvl w:val="0"/>
          <w:numId w:val="8"/>
        </w:numPr>
      </w:pPr>
      <w:r w:rsidRPr="00471EF0">
        <w:t>zajistit výuku a výcvik osobami s příslušnou odbornou způsobilostí,</w:t>
      </w:r>
    </w:p>
    <w:p w14:paraId="4852A4E4" w14:textId="77777777" w:rsidR="00471EF0" w:rsidRPr="00471EF0" w:rsidRDefault="00471EF0" w:rsidP="00471EF0">
      <w:pPr>
        <w:numPr>
          <w:ilvl w:val="0"/>
          <w:numId w:val="8"/>
        </w:numPr>
      </w:pPr>
      <w:r w:rsidRPr="00471EF0">
        <w:t>provádět výuku a výcvik v souladu s platnými právními předpisy,</w:t>
      </w:r>
    </w:p>
    <w:p w14:paraId="258CAB40" w14:textId="77777777" w:rsidR="00471EF0" w:rsidRPr="00471EF0" w:rsidRDefault="00471EF0" w:rsidP="00471EF0">
      <w:pPr>
        <w:numPr>
          <w:ilvl w:val="0"/>
          <w:numId w:val="8"/>
        </w:numPr>
      </w:pPr>
      <w:r w:rsidRPr="00471EF0">
        <w:t>používat k výcviku vozidla splňující zákonné požadavky,</w:t>
      </w:r>
    </w:p>
    <w:p w14:paraId="209289B9" w14:textId="77777777" w:rsidR="00471EF0" w:rsidRPr="00471EF0" w:rsidRDefault="00471EF0" w:rsidP="00471EF0">
      <w:pPr>
        <w:numPr>
          <w:ilvl w:val="0"/>
          <w:numId w:val="8"/>
        </w:numPr>
      </w:pPr>
      <w:r w:rsidRPr="00471EF0">
        <w:t>vést předepsanou evidenci,</w:t>
      </w:r>
    </w:p>
    <w:p w14:paraId="30BA3F05" w14:textId="77777777" w:rsidR="00471EF0" w:rsidRPr="00471EF0" w:rsidRDefault="00471EF0" w:rsidP="00471EF0">
      <w:pPr>
        <w:numPr>
          <w:ilvl w:val="0"/>
          <w:numId w:val="8"/>
        </w:numPr>
      </w:pPr>
      <w:r w:rsidRPr="00471EF0">
        <w:t>informovat žáka o podstatných změnách týkajících se průběhu kurzu.</w:t>
      </w:r>
    </w:p>
    <w:p w14:paraId="74108139" w14:textId="77777777" w:rsidR="00471EF0" w:rsidRPr="00471EF0" w:rsidRDefault="00471EF0" w:rsidP="00471EF0">
      <w:r w:rsidRPr="00471EF0">
        <w:rPr>
          <w:b/>
          <w:bCs/>
        </w:rPr>
        <w:lastRenderedPageBreak/>
        <w:t>5.2</w:t>
      </w:r>
      <w:r w:rsidRPr="00471EF0">
        <w:t xml:space="preserve"> Poskytovatel je oprávněn z provozních, zdravotních, technických, bezpečnostních nebo jiných závažných důvodů změnit sjednaný termín výuky nebo výcviku.</w:t>
      </w:r>
    </w:p>
    <w:p w14:paraId="383A62D1" w14:textId="77777777" w:rsidR="00471EF0" w:rsidRPr="00471EF0" w:rsidRDefault="00471EF0" w:rsidP="00471EF0">
      <w:r w:rsidRPr="00471EF0">
        <w:rPr>
          <w:b/>
          <w:bCs/>
        </w:rPr>
        <w:t>5.3</w:t>
      </w:r>
      <w:r w:rsidRPr="00471EF0">
        <w:t xml:space="preserve"> Je-li sjednaný termín zrušen ze strany poskytovatele, bude žákovi nabídnut náhradní termín.</w:t>
      </w:r>
    </w:p>
    <w:p w14:paraId="32EDB030" w14:textId="77777777" w:rsidR="00471EF0" w:rsidRPr="00471EF0" w:rsidRDefault="00471EF0" w:rsidP="00471EF0">
      <w:r w:rsidRPr="00471EF0">
        <w:pict w14:anchorId="750056EA">
          <v:rect id="_x0000_i1104" style="width:0;height:1.5pt" o:hralign="center" o:hrstd="t" o:hr="t" fillcolor="#a0a0a0" stroked="f"/>
        </w:pict>
      </w:r>
    </w:p>
    <w:p w14:paraId="638CE71E" w14:textId="77777777" w:rsidR="00471EF0" w:rsidRPr="00471EF0" w:rsidRDefault="00471EF0" w:rsidP="00471EF0">
      <w:pPr>
        <w:rPr>
          <w:b/>
          <w:bCs/>
        </w:rPr>
      </w:pPr>
      <w:r w:rsidRPr="00471EF0">
        <w:rPr>
          <w:b/>
          <w:bCs/>
        </w:rPr>
        <w:t>6. Ukončení výuky a zkouška</w:t>
      </w:r>
    </w:p>
    <w:p w14:paraId="2F8B6741" w14:textId="77777777" w:rsidR="00471EF0" w:rsidRPr="00471EF0" w:rsidRDefault="00471EF0" w:rsidP="00471EF0">
      <w:r w:rsidRPr="00471EF0">
        <w:rPr>
          <w:b/>
          <w:bCs/>
        </w:rPr>
        <w:t>6.1</w:t>
      </w:r>
      <w:r w:rsidRPr="00471EF0">
        <w:t xml:space="preserve"> Výuka a výcvik jsou ukončeny po splnění zákonem stanoveného rozsahu a dalších zákonných podmínek.</w:t>
      </w:r>
    </w:p>
    <w:p w14:paraId="1204FE09" w14:textId="77777777" w:rsidR="00471EF0" w:rsidRPr="00471EF0" w:rsidRDefault="00471EF0" w:rsidP="00471EF0">
      <w:r w:rsidRPr="00471EF0">
        <w:rPr>
          <w:b/>
          <w:bCs/>
        </w:rPr>
        <w:t>6.2</w:t>
      </w:r>
      <w:r w:rsidRPr="00471EF0">
        <w:t xml:space="preserve"> Po ukončení výuky a výcviku postupuje poskytovatel při přihlášení žáka ke zkoušce z odborné způsobilosti v souladu se zákonem č. 247/2000 Sb.</w:t>
      </w:r>
    </w:p>
    <w:p w14:paraId="64925571" w14:textId="77777777" w:rsidR="00471EF0" w:rsidRPr="00471EF0" w:rsidRDefault="00471EF0" w:rsidP="00471EF0">
      <w:r w:rsidRPr="00471EF0">
        <w:rPr>
          <w:b/>
          <w:bCs/>
        </w:rPr>
        <w:t>6.3</w:t>
      </w:r>
      <w:r w:rsidRPr="00471EF0">
        <w:t xml:space="preserve"> Poskytovatel přihlásí žáka ke zkoušce v zákonné lhůtě.</w:t>
      </w:r>
    </w:p>
    <w:p w14:paraId="5CE4B667" w14:textId="77777777" w:rsidR="00471EF0" w:rsidRPr="00471EF0" w:rsidRDefault="00471EF0" w:rsidP="00471EF0">
      <w:r w:rsidRPr="00471EF0">
        <w:rPr>
          <w:b/>
          <w:bCs/>
        </w:rPr>
        <w:t>6.4</w:t>
      </w:r>
      <w:r w:rsidRPr="00471EF0">
        <w:t xml:space="preserve"> Termín, místo a čas konání zkoušky stanovuje příslušný obecní úřad obce s rozšířenou působností v souladu s právními předpisy.</w:t>
      </w:r>
    </w:p>
    <w:p w14:paraId="4D366BE7" w14:textId="77777777" w:rsidR="00471EF0" w:rsidRPr="00471EF0" w:rsidRDefault="00471EF0" w:rsidP="00471EF0">
      <w:r w:rsidRPr="00471EF0">
        <w:rPr>
          <w:b/>
          <w:bCs/>
        </w:rPr>
        <w:t>6.5</w:t>
      </w:r>
      <w:r w:rsidRPr="00471EF0">
        <w:t xml:space="preserve"> Správní poplatky spojené se zkouškou, případně další zákonem nebo úřadem stanovené poplatky, hradí žák, pokud právní předpis nestanoví jinak.</w:t>
      </w:r>
    </w:p>
    <w:p w14:paraId="3BD658A1" w14:textId="77777777" w:rsidR="00471EF0" w:rsidRPr="00471EF0" w:rsidRDefault="00471EF0" w:rsidP="00471EF0">
      <w:r w:rsidRPr="00471EF0">
        <w:rPr>
          <w:b/>
          <w:bCs/>
        </w:rPr>
        <w:t>6.6</w:t>
      </w:r>
      <w:r w:rsidRPr="00471EF0">
        <w:t xml:space="preserve"> Případný dluh žáka vůči poskytovateli nezaniká přihlášením ke zkoušce ani absolvováním zkoušky. Poskytovatel je oprávněn neuhrazenou pohledávku vymáhat zákonnými prostředky.</w:t>
      </w:r>
    </w:p>
    <w:p w14:paraId="2912FEEB" w14:textId="77777777" w:rsidR="00471EF0" w:rsidRPr="00471EF0" w:rsidRDefault="00471EF0" w:rsidP="00471EF0">
      <w:r w:rsidRPr="00471EF0">
        <w:pict w14:anchorId="29134300">
          <v:rect id="_x0000_i1105" style="width:0;height:1.5pt" o:hralign="center" o:hrstd="t" o:hr="t" fillcolor="#a0a0a0" stroked="f"/>
        </w:pict>
      </w:r>
    </w:p>
    <w:p w14:paraId="58CA3C76" w14:textId="77777777" w:rsidR="00471EF0" w:rsidRPr="00471EF0" w:rsidRDefault="00471EF0" w:rsidP="00471EF0">
      <w:pPr>
        <w:rPr>
          <w:b/>
          <w:bCs/>
        </w:rPr>
      </w:pPr>
      <w:r w:rsidRPr="00471EF0">
        <w:rPr>
          <w:b/>
          <w:bCs/>
        </w:rPr>
        <w:t>7. Předčasné ukončení kurzu</w:t>
      </w:r>
    </w:p>
    <w:p w14:paraId="617E5275" w14:textId="77777777" w:rsidR="00471EF0" w:rsidRPr="00471EF0" w:rsidRDefault="00471EF0" w:rsidP="00471EF0">
      <w:r w:rsidRPr="00471EF0">
        <w:rPr>
          <w:b/>
          <w:bCs/>
        </w:rPr>
        <w:t>7.1</w:t>
      </w:r>
      <w:r w:rsidRPr="00471EF0">
        <w:t xml:space="preserve"> Žák může svou účast v kurzu ukončit i před dokončením výuky a výcviku.</w:t>
      </w:r>
    </w:p>
    <w:p w14:paraId="462E394E" w14:textId="77777777" w:rsidR="00471EF0" w:rsidRPr="00471EF0" w:rsidRDefault="00471EF0" w:rsidP="00471EF0">
      <w:r w:rsidRPr="00471EF0">
        <w:rPr>
          <w:b/>
          <w:bCs/>
        </w:rPr>
        <w:t>7.2</w:t>
      </w:r>
      <w:r w:rsidRPr="00471EF0">
        <w:t xml:space="preserve"> V případě předčasného ukončení kurzu bude provedeno finanční vypořádání podle rozsahu služeb skutečně poskytnutých do okamžiku ukončení kurzu.</w:t>
      </w:r>
    </w:p>
    <w:p w14:paraId="76594744" w14:textId="77777777" w:rsidR="00471EF0" w:rsidRPr="00471EF0" w:rsidRDefault="00471EF0" w:rsidP="00471EF0">
      <w:r w:rsidRPr="00471EF0">
        <w:rPr>
          <w:b/>
          <w:bCs/>
        </w:rPr>
        <w:t>7.3</w:t>
      </w:r>
      <w:r w:rsidRPr="00471EF0">
        <w:t xml:space="preserve"> Při finančním vypořádání mohou být zohledněny zejména:</w:t>
      </w:r>
    </w:p>
    <w:p w14:paraId="5A0FE50D" w14:textId="77777777" w:rsidR="00471EF0" w:rsidRPr="00471EF0" w:rsidRDefault="00471EF0" w:rsidP="00471EF0">
      <w:pPr>
        <w:numPr>
          <w:ilvl w:val="0"/>
          <w:numId w:val="9"/>
        </w:numPr>
      </w:pPr>
      <w:r w:rsidRPr="00471EF0">
        <w:t>již poskytnutá teoretická výuka,</w:t>
      </w:r>
    </w:p>
    <w:p w14:paraId="2ED30C8C" w14:textId="77777777" w:rsidR="00471EF0" w:rsidRPr="00471EF0" w:rsidRDefault="00471EF0" w:rsidP="00471EF0">
      <w:pPr>
        <w:numPr>
          <w:ilvl w:val="0"/>
          <w:numId w:val="9"/>
        </w:numPr>
      </w:pPr>
      <w:r w:rsidRPr="00471EF0">
        <w:t>již absolvovaný praktický výcvik,</w:t>
      </w:r>
    </w:p>
    <w:p w14:paraId="7195351E" w14:textId="77777777" w:rsidR="00471EF0" w:rsidRPr="00471EF0" w:rsidRDefault="00471EF0" w:rsidP="00471EF0">
      <w:pPr>
        <w:numPr>
          <w:ilvl w:val="0"/>
          <w:numId w:val="9"/>
        </w:numPr>
      </w:pPr>
      <w:r w:rsidRPr="00471EF0">
        <w:t>další služby, které byly žákovi skutečně poskytnuty,</w:t>
      </w:r>
    </w:p>
    <w:p w14:paraId="0423AD13" w14:textId="77777777" w:rsidR="00471EF0" w:rsidRPr="00471EF0" w:rsidRDefault="00471EF0" w:rsidP="00471EF0">
      <w:pPr>
        <w:numPr>
          <w:ilvl w:val="0"/>
          <w:numId w:val="9"/>
        </w:numPr>
      </w:pPr>
      <w:r w:rsidRPr="00471EF0">
        <w:t>oprávněně vzniklé a prokazatelné náklady bezprostředně související s plněním smlouvy.</w:t>
      </w:r>
    </w:p>
    <w:p w14:paraId="67B3580A" w14:textId="77777777" w:rsidR="00471EF0" w:rsidRPr="00471EF0" w:rsidRDefault="00471EF0" w:rsidP="00471EF0">
      <w:r w:rsidRPr="00471EF0">
        <w:rPr>
          <w:b/>
          <w:bCs/>
        </w:rPr>
        <w:t>7.4</w:t>
      </w:r>
      <w:r w:rsidRPr="00471EF0">
        <w:t xml:space="preserve"> Poskytovatel provede vyúčtování a případný přeplatek vrátí žákovi bez zbytečného odkladu.</w:t>
      </w:r>
    </w:p>
    <w:p w14:paraId="664562EE" w14:textId="77777777" w:rsidR="00471EF0" w:rsidRPr="00471EF0" w:rsidRDefault="00471EF0" w:rsidP="00471EF0">
      <w:r w:rsidRPr="00471EF0">
        <w:rPr>
          <w:b/>
          <w:bCs/>
        </w:rPr>
        <w:lastRenderedPageBreak/>
        <w:t>7.5</w:t>
      </w:r>
      <w:r w:rsidRPr="00471EF0">
        <w:t xml:space="preserve"> Poskytovatel není oprávněn požadovat po žákovi úhradu za služby, které mu nebyly poskytnuty, s výjimkou oprávněných nároků vyplývajících z právních předpisů nebo z těchto obchodních podmínek.</w:t>
      </w:r>
    </w:p>
    <w:p w14:paraId="0EF12280" w14:textId="77777777" w:rsidR="00471EF0" w:rsidRPr="00471EF0" w:rsidRDefault="00471EF0" w:rsidP="00471EF0">
      <w:pPr>
        <w:rPr>
          <w:b/>
          <w:bCs/>
        </w:rPr>
      </w:pPr>
      <w:r w:rsidRPr="00471EF0">
        <w:rPr>
          <w:b/>
          <w:bCs/>
        </w:rPr>
        <w:t>Ukončení kurzu ze strany poskytovatele</w:t>
      </w:r>
    </w:p>
    <w:p w14:paraId="53C53A67" w14:textId="77777777" w:rsidR="00471EF0" w:rsidRPr="00471EF0" w:rsidRDefault="00471EF0" w:rsidP="00471EF0">
      <w:r w:rsidRPr="00471EF0">
        <w:rPr>
          <w:b/>
          <w:bCs/>
        </w:rPr>
        <w:t>7.6</w:t>
      </w:r>
      <w:r w:rsidRPr="00471EF0">
        <w:t xml:space="preserve"> Poskytovatel může ukončit účast žáka v kurzu zejména v případě závažného nebo opakovaného porušování povinností žáka.</w:t>
      </w:r>
    </w:p>
    <w:p w14:paraId="505E5A35" w14:textId="77777777" w:rsidR="00471EF0" w:rsidRPr="00471EF0" w:rsidRDefault="00471EF0" w:rsidP="00471EF0">
      <w:r w:rsidRPr="00471EF0">
        <w:t>Za závažné porušení se považuje zejména:</w:t>
      </w:r>
    </w:p>
    <w:p w14:paraId="4EB78675" w14:textId="77777777" w:rsidR="00471EF0" w:rsidRPr="00471EF0" w:rsidRDefault="00471EF0" w:rsidP="00471EF0">
      <w:pPr>
        <w:numPr>
          <w:ilvl w:val="0"/>
          <w:numId w:val="10"/>
        </w:numPr>
      </w:pPr>
      <w:r w:rsidRPr="00471EF0">
        <w:t>účast na výuce nebo výcviku pod vlivem alkoholu, omamných nebo psychotropních látek,</w:t>
      </w:r>
    </w:p>
    <w:p w14:paraId="71AE2339" w14:textId="77777777" w:rsidR="00471EF0" w:rsidRPr="00471EF0" w:rsidRDefault="00471EF0" w:rsidP="00471EF0">
      <w:pPr>
        <w:numPr>
          <w:ilvl w:val="0"/>
          <w:numId w:val="10"/>
        </w:numPr>
      </w:pPr>
      <w:r w:rsidRPr="00471EF0">
        <w:t>závažné nebo opakované nerespektování bezpečnostních pokynů instruktora,</w:t>
      </w:r>
    </w:p>
    <w:p w14:paraId="408A310D" w14:textId="77777777" w:rsidR="00471EF0" w:rsidRPr="00471EF0" w:rsidRDefault="00471EF0" w:rsidP="00471EF0">
      <w:pPr>
        <w:numPr>
          <w:ilvl w:val="0"/>
          <w:numId w:val="10"/>
        </w:numPr>
      </w:pPr>
      <w:r w:rsidRPr="00471EF0">
        <w:t>jednání ohrožující bezpečnost osob nebo majetku,</w:t>
      </w:r>
    </w:p>
    <w:p w14:paraId="10889691" w14:textId="77777777" w:rsidR="00471EF0" w:rsidRPr="00471EF0" w:rsidRDefault="00471EF0" w:rsidP="00471EF0">
      <w:pPr>
        <w:numPr>
          <w:ilvl w:val="0"/>
          <w:numId w:val="10"/>
        </w:numPr>
      </w:pPr>
      <w:r w:rsidRPr="00471EF0">
        <w:t>fyzické napadení, vyhrožování nebo jiné závažné nevhodné chování vůči instruktorovi nebo jiné osobě,</w:t>
      </w:r>
    </w:p>
    <w:p w14:paraId="63050028" w14:textId="77777777" w:rsidR="00471EF0" w:rsidRPr="00471EF0" w:rsidRDefault="00471EF0" w:rsidP="00471EF0">
      <w:pPr>
        <w:numPr>
          <w:ilvl w:val="0"/>
          <w:numId w:val="10"/>
        </w:numPr>
      </w:pPr>
      <w:r w:rsidRPr="00471EF0">
        <w:t>jiné závažné porušení právních předpisů nebo těchto obchodních podmínek.</w:t>
      </w:r>
    </w:p>
    <w:p w14:paraId="51E3E34F" w14:textId="77777777" w:rsidR="00471EF0" w:rsidRPr="00471EF0" w:rsidRDefault="00471EF0" w:rsidP="00471EF0">
      <w:r w:rsidRPr="00471EF0">
        <w:rPr>
          <w:b/>
          <w:bCs/>
        </w:rPr>
        <w:t>7.7</w:t>
      </w:r>
      <w:r w:rsidRPr="00471EF0">
        <w:t xml:space="preserve"> Při ukončení kurzu ze strany poskytovatele bude provedeno finanční vypořádání obdobně podle článků 7.2 až 7.5.</w:t>
      </w:r>
    </w:p>
    <w:p w14:paraId="2E94334E" w14:textId="77777777" w:rsidR="00471EF0" w:rsidRPr="00471EF0" w:rsidRDefault="00471EF0" w:rsidP="00471EF0">
      <w:r w:rsidRPr="00471EF0">
        <w:pict w14:anchorId="62FE115E">
          <v:rect id="_x0000_i1106" style="width:0;height:1.5pt" o:hralign="center" o:hrstd="t" o:hr="t" fillcolor="#a0a0a0" stroked="f"/>
        </w:pict>
      </w:r>
    </w:p>
    <w:p w14:paraId="0680F681" w14:textId="77777777" w:rsidR="00471EF0" w:rsidRPr="00471EF0" w:rsidRDefault="00471EF0" w:rsidP="00471EF0">
      <w:pPr>
        <w:rPr>
          <w:b/>
          <w:bCs/>
        </w:rPr>
      </w:pPr>
      <w:r w:rsidRPr="00471EF0">
        <w:rPr>
          <w:b/>
          <w:bCs/>
        </w:rPr>
        <w:t>8. Smlouvy uzavírané na dálku a právo na odstoupení</w:t>
      </w:r>
    </w:p>
    <w:p w14:paraId="1C7D6B10" w14:textId="77777777" w:rsidR="00471EF0" w:rsidRPr="00471EF0" w:rsidRDefault="00471EF0" w:rsidP="00471EF0">
      <w:r w:rsidRPr="00471EF0">
        <w:rPr>
          <w:b/>
          <w:bCs/>
        </w:rPr>
        <w:t>8.1</w:t>
      </w:r>
      <w:r w:rsidRPr="00471EF0">
        <w:t xml:space="preserve"> Je-li smlouva mezi poskytovatelem a žákem, který je spotřebitelem, uzavřena prostřednictvím internetu, telefonu nebo jiným způsobem na dálku, má žák právo od smlouvy odstoupit ve lhůtě </w:t>
      </w:r>
      <w:r w:rsidRPr="00471EF0">
        <w:rPr>
          <w:b/>
          <w:bCs/>
        </w:rPr>
        <w:t>14 dnů od jejího uzavření</w:t>
      </w:r>
      <w:r w:rsidRPr="00471EF0">
        <w:t>, nestanoví-li zákon jinak.</w:t>
      </w:r>
    </w:p>
    <w:p w14:paraId="12810122" w14:textId="77777777" w:rsidR="00471EF0" w:rsidRPr="00471EF0" w:rsidRDefault="00471EF0" w:rsidP="00471EF0">
      <w:r w:rsidRPr="00471EF0">
        <w:rPr>
          <w:b/>
          <w:bCs/>
        </w:rPr>
        <w:t>8.2</w:t>
      </w:r>
      <w:r w:rsidRPr="00471EF0">
        <w:t xml:space="preserve"> Pro odstoupení může žák použít vzorový formulář poskytovatele, jeho použití však není povinné.</w:t>
      </w:r>
    </w:p>
    <w:p w14:paraId="7A15314A" w14:textId="77777777" w:rsidR="00471EF0" w:rsidRPr="00471EF0" w:rsidRDefault="00471EF0" w:rsidP="00471EF0">
      <w:r w:rsidRPr="00471EF0">
        <w:rPr>
          <w:b/>
          <w:bCs/>
        </w:rPr>
        <w:t>8.3</w:t>
      </w:r>
      <w:r w:rsidRPr="00471EF0">
        <w:t xml:space="preserve"> Odstoupení lze zaslat zejména elektronicky na e-mail poskytovatele nebo písemně na adresu jeho sídla.</w:t>
      </w:r>
    </w:p>
    <w:p w14:paraId="1A10F014" w14:textId="77777777" w:rsidR="00471EF0" w:rsidRPr="00471EF0" w:rsidRDefault="00471EF0" w:rsidP="00471EF0">
      <w:r w:rsidRPr="00471EF0">
        <w:rPr>
          <w:b/>
          <w:bCs/>
        </w:rPr>
        <w:t>8.4</w:t>
      </w:r>
      <w:r w:rsidRPr="00471EF0">
        <w:t xml:space="preserve"> Požaduje-li žák, aby poskytování výuky nebo výcviku začalo ještě před uplynutím 14denní lhůty pro odstoupení, musí o zahájení plnění před uplynutím této lhůty výslovně požádat.</w:t>
      </w:r>
    </w:p>
    <w:p w14:paraId="16D6DD0D" w14:textId="77777777" w:rsidR="00471EF0" w:rsidRPr="00471EF0" w:rsidRDefault="00471EF0" w:rsidP="00471EF0">
      <w:r w:rsidRPr="00471EF0">
        <w:rPr>
          <w:b/>
          <w:bCs/>
        </w:rPr>
        <w:t>8.5</w:t>
      </w:r>
      <w:r w:rsidRPr="00471EF0">
        <w:t xml:space="preserve"> Odstoupí-li žák následně od smlouvy v průběhu této lhůty poté, co na jeho výslovnou žádost již bylo zahájeno poskytování služeb, uhradí poskytovateli poměrnou část ceny odpovídající rozsahu služeb poskytnutých do okamžiku odstoupení, jsou-li splněny zákonné podmínky pro vznik tohoto nároku.</w:t>
      </w:r>
    </w:p>
    <w:p w14:paraId="4BEAEE86" w14:textId="77777777" w:rsidR="00471EF0" w:rsidRPr="00471EF0" w:rsidRDefault="00471EF0" w:rsidP="00471EF0">
      <w:r w:rsidRPr="00471EF0">
        <w:rPr>
          <w:b/>
          <w:bCs/>
        </w:rPr>
        <w:lastRenderedPageBreak/>
        <w:t>8.6</w:t>
      </w:r>
      <w:r w:rsidRPr="00471EF0">
        <w:t xml:space="preserve"> Byla-li služba v době běhu lhůty pro odstoupení na výslovnou žádost žáka v plném rozsahu poskytnuta a žák byl předem řádně poučen o následcích, právo na odstoupení může v souladu se zákonem zaniknout.</w:t>
      </w:r>
    </w:p>
    <w:p w14:paraId="0ECD6A5E" w14:textId="77777777" w:rsidR="00471EF0" w:rsidRPr="00471EF0" w:rsidRDefault="00471EF0" w:rsidP="00471EF0">
      <w:r w:rsidRPr="00471EF0">
        <w:rPr>
          <w:b/>
          <w:bCs/>
        </w:rPr>
        <w:t>8.7</w:t>
      </w:r>
      <w:r w:rsidRPr="00471EF0">
        <w:t xml:space="preserve"> Tato ustanovení se vztahují pouze na případy, kdy spotřebiteli právo na odstoupení podle právních předpisů skutečně náleží.</w:t>
      </w:r>
    </w:p>
    <w:p w14:paraId="797649E6" w14:textId="77777777" w:rsidR="00471EF0" w:rsidRPr="00471EF0" w:rsidRDefault="00471EF0" w:rsidP="00471EF0">
      <w:r w:rsidRPr="00471EF0">
        <w:pict w14:anchorId="47ED3018">
          <v:rect id="_x0000_i1107" style="width:0;height:1.5pt" o:hralign="center" o:hrstd="t" o:hr="t" fillcolor="#a0a0a0" stroked="f"/>
        </w:pict>
      </w:r>
    </w:p>
    <w:p w14:paraId="49FDEDC5" w14:textId="77777777" w:rsidR="00471EF0" w:rsidRPr="00471EF0" w:rsidRDefault="00471EF0" w:rsidP="00471EF0">
      <w:pPr>
        <w:rPr>
          <w:b/>
          <w:bCs/>
        </w:rPr>
      </w:pPr>
      <w:r w:rsidRPr="00471EF0">
        <w:rPr>
          <w:b/>
          <w:bCs/>
        </w:rPr>
        <w:t>9. Reklamace a stížnosti</w:t>
      </w:r>
    </w:p>
    <w:p w14:paraId="2D978A17" w14:textId="77777777" w:rsidR="00471EF0" w:rsidRPr="00471EF0" w:rsidRDefault="00471EF0" w:rsidP="00471EF0">
      <w:r w:rsidRPr="00471EF0">
        <w:rPr>
          <w:b/>
          <w:bCs/>
        </w:rPr>
        <w:t>9.1</w:t>
      </w:r>
      <w:r w:rsidRPr="00471EF0">
        <w:t xml:space="preserve"> Žák může případnou reklamaci, stížnost nebo jiný požadavek týkající se poskytovaných služeb uplatnit:</w:t>
      </w:r>
    </w:p>
    <w:p w14:paraId="299960EF" w14:textId="77777777" w:rsidR="00471EF0" w:rsidRPr="00471EF0" w:rsidRDefault="00471EF0" w:rsidP="00471EF0">
      <w:pPr>
        <w:numPr>
          <w:ilvl w:val="0"/>
          <w:numId w:val="11"/>
        </w:numPr>
      </w:pPr>
      <w:r w:rsidRPr="00471EF0">
        <w:t xml:space="preserve">e-mailem na adrese </w:t>
      </w:r>
      <w:hyperlink r:id="rId6" w:history="1">
        <w:r w:rsidRPr="00471EF0">
          <w:rPr>
            <w:rStyle w:val="Hypertextovodkaz"/>
          </w:rPr>
          <w:t>spautoskola@seznam.cz</w:t>
        </w:r>
      </w:hyperlink>
      <w:r w:rsidRPr="00471EF0">
        <w:t>,</w:t>
      </w:r>
    </w:p>
    <w:p w14:paraId="7C287CB9" w14:textId="77777777" w:rsidR="00471EF0" w:rsidRPr="00471EF0" w:rsidRDefault="00471EF0" w:rsidP="00471EF0">
      <w:pPr>
        <w:numPr>
          <w:ilvl w:val="0"/>
          <w:numId w:val="11"/>
        </w:numPr>
      </w:pPr>
      <w:r w:rsidRPr="00471EF0">
        <w:t>telefonicky na čísle 731 453 850,</w:t>
      </w:r>
    </w:p>
    <w:p w14:paraId="3845C57C" w14:textId="77777777" w:rsidR="00471EF0" w:rsidRPr="00471EF0" w:rsidRDefault="00471EF0" w:rsidP="00471EF0">
      <w:pPr>
        <w:numPr>
          <w:ilvl w:val="0"/>
          <w:numId w:val="11"/>
        </w:numPr>
      </w:pPr>
      <w:r w:rsidRPr="00471EF0">
        <w:t>písemně na adrese Havířská 548, 664 11 Zbýšov u Brna.</w:t>
      </w:r>
    </w:p>
    <w:p w14:paraId="67B5FEAF" w14:textId="77777777" w:rsidR="00471EF0" w:rsidRPr="00471EF0" w:rsidRDefault="00471EF0" w:rsidP="00471EF0">
      <w:r w:rsidRPr="00471EF0">
        <w:rPr>
          <w:b/>
          <w:bCs/>
        </w:rPr>
        <w:t>9.2</w:t>
      </w:r>
      <w:r w:rsidRPr="00471EF0">
        <w:t xml:space="preserve"> Poskytovatel se zavazuje reklamace a stížnosti posuzovat bez zbytečného odkladu a v souladu s platnými právními předpisy.</w:t>
      </w:r>
    </w:p>
    <w:p w14:paraId="4BF87B35" w14:textId="77777777" w:rsidR="00471EF0" w:rsidRPr="00471EF0" w:rsidRDefault="00471EF0" w:rsidP="00471EF0">
      <w:r w:rsidRPr="00471EF0">
        <w:rPr>
          <w:b/>
          <w:bCs/>
        </w:rPr>
        <w:t>9.3</w:t>
      </w:r>
      <w:r w:rsidRPr="00471EF0">
        <w:t xml:space="preserve"> Zákonná práva žáka z vadného plnění nejsou těmito obchodními podmínkami dotčena.</w:t>
      </w:r>
    </w:p>
    <w:p w14:paraId="169B6EDB" w14:textId="77777777" w:rsidR="00471EF0" w:rsidRPr="00471EF0" w:rsidRDefault="00471EF0" w:rsidP="00471EF0">
      <w:r w:rsidRPr="00471EF0">
        <w:pict w14:anchorId="715AE69A">
          <v:rect id="_x0000_i1108" style="width:0;height:1.5pt" o:hralign="center" o:hrstd="t" o:hr="t" fillcolor="#a0a0a0" stroked="f"/>
        </w:pict>
      </w:r>
    </w:p>
    <w:p w14:paraId="63F88FCA" w14:textId="77777777" w:rsidR="00471EF0" w:rsidRPr="00471EF0" w:rsidRDefault="00471EF0" w:rsidP="00471EF0">
      <w:pPr>
        <w:rPr>
          <w:b/>
          <w:bCs/>
        </w:rPr>
      </w:pPr>
      <w:r w:rsidRPr="00471EF0">
        <w:rPr>
          <w:b/>
          <w:bCs/>
        </w:rPr>
        <w:t>10. Mimosoudní řešení spotřebitelských sporů</w:t>
      </w:r>
    </w:p>
    <w:p w14:paraId="51B1161E" w14:textId="77777777" w:rsidR="00471EF0" w:rsidRPr="00471EF0" w:rsidRDefault="00471EF0" w:rsidP="00471EF0">
      <w:r w:rsidRPr="00471EF0">
        <w:rPr>
          <w:b/>
          <w:bCs/>
        </w:rPr>
        <w:t>10.1</w:t>
      </w:r>
      <w:r w:rsidRPr="00471EF0">
        <w:t xml:space="preserve"> Pokud mezi poskytovatelem a žákem, který je spotřebitelem, vznikne spor ze smlouvy o poskytování služeb a tento spor se nepodaří vyřešit vzájemnou dohodou, může spotřebitel podat návrh na jeho mimosoudní řešení.</w:t>
      </w:r>
    </w:p>
    <w:p w14:paraId="11AA5FA8" w14:textId="77777777" w:rsidR="00471EF0" w:rsidRPr="00471EF0" w:rsidRDefault="00471EF0" w:rsidP="00471EF0">
      <w:r w:rsidRPr="00471EF0">
        <w:rPr>
          <w:b/>
          <w:bCs/>
        </w:rPr>
        <w:t>10.2</w:t>
      </w:r>
      <w:r w:rsidRPr="00471EF0">
        <w:t xml:space="preserve"> Příslušným subjektem mimosoudního řešení spotřebitelských sporů je:</w:t>
      </w:r>
    </w:p>
    <w:p w14:paraId="502472F1" w14:textId="77777777" w:rsidR="00471EF0" w:rsidRPr="00471EF0" w:rsidRDefault="00471EF0" w:rsidP="00471EF0">
      <w:r w:rsidRPr="00471EF0">
        <w:rPr>
          <w:b/>
          <w:bCs/>
        </w:rPr>
        <w:t>Česká obchodní inspekce</w:t>
      </w:r>
      <w:r w:rsidRPr="00471EF0">
        <w:br/>
        <w:t>Ústřední inspektorát – oddělení ADR</w:t>
      </w:r>
      <w:r w:rsidRPr="00471EF0">
        <w:br/>
        <w:t>Gorazdova 1969/24</w:t>
      </w:r>
      <w:r w:rsidRPr="00471EF0">
        <w:br/>
        <w:t>120 00 Praha 2</w:t>
      </w:r>
      <w:r w:rsidRPr="00471EF0">
        <w:br/>
        <w:t xml:space="preserve">e-mail: </w:t>
      </w:r>
      <w:hyperlink r:id="rId7" w:history="1">
        <w:r w:rsidRPr="00471EF0">
          <w:rPr>
            <w:rStyle w:val="Hypertextovodkaz"/>
          </w:rPr>
          <w:t>adr@coi.gov.cz</w:t>
        </w:r>
      </w:hyperlink>
      <w:r w:rsidRPr="00471EF0">
        <w:br/>
        <w:t>web: coi.gov.cz/informace-o-</w:t>
      </w:r>
      <w:proofErr w:type="spellStart"/>
      <w:r w:rsidRPr="00471EF0">
        <w:t>adr</w:t>
      </w:r>
      <w:proofErr w:type="spellEnd"/>
      <w:r w:rsidRPr="00471EF0">
        <w:t>/</w:t>
      </w:r>
    </w:p>
    <w:p w14:paraId="215A6942" w14:textId="77777777" w:rsidR="00471EF0" w:rsidRPr="00471EF0" w:rsidRDefault="00471EF0" w:rsidP="00471EF0">
      <w:r w:rsidRPr="00471EF0">
        <w:pict w14:anchorId="474D92A3">
          <v:rect id="_x0000_i1109" style="width:0;height:1.5pt" o:hralign="center" o:hrstd="t" o:hr="t" fillcolor="#a0a0a0" stroked="f"/>
        </w:pict>
      </w:r>
    </w:p>
    <w:p w14:paraId="2484DD6C" w14:textId="77777777" w:rsidR="00471EF0" w:rsidRPr="00471EF0" w:rsidRDefault="00471EF0" w:rsidP="00471EF0">
      <w:pPr>
        <w:rPr>
          <w:b/>
          <w:bCs/>
        </w:rPr>
      </w:pPr>
      <w:r w:rsidRPr="00471EF0">
        <w:rPr>
          <w:b/>
          <w:bCs/>
        </w:rPr>
        <w:t>11. Ochrana osobních údajů</w:t>
      </w:r>
    </w:p>
    <w:p w14:paraId="182F46E9" w14:textId="77777777" w:rsidR="00471EF0" w:rsidRPr="00471EF0" w:rsidRDefault="00471EF0" w:rsidP="00471EF0">
      <w:r w:rsidRPr="00471EF0">
        <w:rPr>
          <w:b/>
          <w:bCs/>
        </w:rPr>
        <w:t>11.1</w:t>
      </w:r>
      <w:r w:rsidRPr="00471EF0">
        <w:t xml:space="preserve"> Poskytovatel zpracovává osobní údaje žáků v rozsahu nezbytném pro uzavření a plnění smlouvy, vedení zákonné evidence, organizaci výuky a výcviku, přihlašování ke zkouškám a plnění dalších zákonných povinností.</w:t>
      </w:r>
    </w:p>
    <w:p w14:paraId="68C027D7" w14:textId="77777777" w:rsidR="00471EF0" w:rsidRPr="00471EF0" w:rsidRDefault="00471EF0" w:rsidP="00471EF0">
      <w:r w:rsidRPr="00471EF0">
        <w:rPr>
          <w:b/>
          <w:bCs/>
        </w:rPr>
        <w:lastRenderedPageBreak/>
        <w:t>11.2</w:t>
      </w:r>
      <w:r w:rsidRPr="00471EF0">
        <w:t xml:space="preserve"> Osobní údaje mohou být v nezbytném rozsahu zpřístupněny orgánům veřejné moci nebo dalším subjektům, pokud je to nutné pro splnění zákonné nebo smluvní povinnosti poskytovatele.</w:t>
      </w:r>
    </w:p>
    <w:p w14:paraId="2EC56316" w14:textId="77777777" w:rsidR="00471EF0" w:rsidRPr="00471EF0" w:rsidRDefault="00471EF0" w:rsidP="00471EF0">
      <w:r w:rsidRPr="00471EF0">
        <w:rPr>
          <w:b/>
          <w:bCs/>
        </w:rPr>
        <w:t>11.3</w:t>
      </w:r>
      <w:r w:rsidRPr="00471EF0">
        <w:t xml:space="preserve"> Podrobnější informace o zpracování osobních údajů jsou uvedeny v samostatném dokumentu „Zásady ochrany osobních údajů“, je-li poskytovatelem zveřejněn.</w:t>
      </w:r>
    </w:p>
    <w:p w14:paraId="6576FFC2" w14:textId="77777777" w:rsidR="00471EF0" w:rsidRPr="00471EF0" w:rsidRDefault="00471EF0" w:rsidP="00471EF0">
      <w:r w:rsidRPr="00471EF0">
        <w:pict w14:anchorId="05FF5840">
          <v:rect id="_x0000_i1110" style="width:0;height:1.5pt" o:hralign="center" o:hrstd="t" o:hr="t" fillcolor="#a0a0a0" stroked="f"/>
        </w:pict>
      </w:r>
    </w:p>
    <w:p w14:paraId="213E9B3B" w14:textId="77777777" w:rsidR="00471EF0" w:rsidRPr="00471EF0" w:rsidRDefault="00471EF0" w:rsidP="00471EF0">
      <w:pPr>
        <w:rPr>
          <w:b/>
          <w:bCs/>
        </w:rPr>
      </w:pPr>
      <w:r w:rsidRPr="00471EF0">
        <w:rPr>
          <w:b/>
          <w:bCs/>
        </w:rPr>
        <w:t>12. Závěrečná ustanovení</w:t>
      </w:r>
    </w:p>
    <w:p w14:paraId="79D5F388" w14:textId="77777777" w:rsidR="00471EF0" w:rsidRPr="00471EF0" w:rsidRDefault="00471EF0" w:rsidP="00471EF0">
      <w:r w:rsidRPr="00471EF0">
        <w:rPr>
          <w:b/>
          <w:bCs/>
        </w:rPr>
        <w:t>12.1</w:t>
      </w:r>
      <w:r w:rsidRPr="00471EF0">
        <w:t xml:space="preserve"> Právní vztahy mezi poskytovatelem a žákem se řídí právním řádem České republiky, zejména zákonem č. 89/2012 Sb., občanský zákoník, zákonem č. 247/2000 Sb., o získávání a zdokonalování odborné způsobilosti k řízení motorových vozidel, a zákonem č. 634/1992 Sb., o ochraně spotřebitele, vše ve znění pozdějších předpisů.</w:t>
      </w:r>
    </w:p>
    <w:p w14:paraId="1FECA517" w14:textId="77777777" w:rsidR="00471EF0" w:rsidRPr="00471EF0" w:rsidRDefault="00471EF0" w:rsidP="00471EF0">
      <w:r w:rsidRPr="00471EF0">
        <w:rPr>
          <w:b/>
          <w:bCs/>
        </w:rPr>
        <w:t>12.2</w:t>
      </w:r>
      <w:r w:rsidRPr="00471EF0">
        <w:t xml:space="preserve"> Pokud je některé ustanovení těchto obchodních podmínek neplatné nebo neúčinné, nemá tato skutečnost vliv na platnost ostatních ustanovení.</w:t>
      </w:r>
    </w:p>
    <w:p w14:paraId="5486206C" w14:textId="77777777" w:rsidR="00471EF0" w:rsidRPr="00471EF0" w:rsidRDefault="00471EF0" w:rsidP="00471EF0">
      <w:r w:rsidRPr="00471EF0">
        <w:rPr>
          <w:b/>
          <w:bCs/>
        </w:rPr>
        <w:t>12.3</w:t>
      </w:r>
      <w:r w:rsidRPr="00471EF0">
        <w:t xml:space="preserve"> Poskytovatel je oprávněn tyto obchodní podmínky do budoucna měnit nebo doplňovat.</w:t>
      </w:r>
    </w:p>
    <w:p w14:paraId="3896AA7F" w14:textId="77777777" w:rsidR="00471EF0" w:rsidRPr="00471EF0" w:rsidRDefault="00471EF0" w:rsidP="00471EF0">
      <w:r w:rsidRPr="00471EF0">
        <w:rPr>
          <w:b/>
          <w:bCs/>
        </w:rPr>
        <w:t>12.4</w:t>
      </w:r>
      <w:r w:rsidRPr="00471EF0">
        <w:t xml:space="preserve"> Pro konkrétní smluvní vztah se zásadně použije znění obchodních podmínek účinné v době uzavření smlouvy. Pozdější jednostranná změna obchodních podmínek nemění již vzniklá práva a povinnosti žáka, nestanoví-li zákon jinak nebo nedohodnou-li se strany jinak.</w:t>
      </w:r>
    </w:p>
    <w:p w14:paraId="0717AD1F" w14:textId="77777777" w:rsidR="00471EF0" w:rsidRPr="00471EF0" w:rsidRDefault="00471EF0" w:rsidP="00471EF0">
      <w:r w:rsidRPr="00471EF0">
        <w:rPr>
          <w:b/>
          <w:bCs/>
        </w:rPr>
        <w:t>12.5</w:t>
      </w:r>
      <w:r w:rsidRPr="00471EF0">
        <w:t xml:space="preserve"> Aktuální znění obchodních podmínek je dostupné na webových stránkách poskytovatele.</w:t>
      </w:r>
    </w:p>
    <w:p w14:paraId="32592FB7" w14:textId="25AA8CD4" w:rsidR="00471EF0" w:rsidRPr="00471EF0" w:rsidRDefault="00471EF0" w:rsidP="00471EF0">
      <w:r w:rsidRPr="00471EF0">
        <w:rPr>
          <w:b/>
          <w:bCs/>
        </w:rPr>
        <w:t>12.6</w:t>
      </w:r>
      <w:r w:rsidRPr="00471EF0">
        <w:t xml:space="preserve"> Tyto obchodní podmínky nabývají účinnosti dne </w:t>
      </w:r>
      <w:r>
        <w:rPr>
          <w:b/>
          <w:bCs/>
        </w:rPr>
        <w:t>6.10.2026</w:t>
      </w:r>
      <w:r w:rsidRPr="00471EF0">
        <w:t>.</w:t>
      </w:r>
    </w:p>
    <w:p w14:paraId="613EE25F" w14:textId="77777777" w:rsidR="00BD2BC9" w:rsidRDefault="00BD2BC9" w:rsidP="00A82A9B"/>
    <w:p w14:paraId="61C19816" w14:textId="77777777" w:rsidR="00BD2BC9" w:rsidRDefault="00BD2BC9" w:rsidP="00A82A9B"/>
    <w:p w14:paraId="6CDA3960" w14:textId="77777777" w:rsidR="00BD2BC9" w:rsidRDefault="00BD2BC9" w:rsidP="00A82A9B"/>
    <w:p w14:paraId="1C072CB5" w14:textId="77777777" w:rsidR="00BD2BC9" w:rsidRDefault="00BD2BC9" w:rsidP="00A82A9B"/>
    <w:p w14:paraId="07B145EC" w14:textId="77777777" w:rsidR="00BD2BC9" w:rsidRDefault="00BD2BC9" w:rsidP="00A82A9B"/>
    <w:p w14:paraId="0311A4B7" w14:textId="77777777" w:rsidR="00BD2BC9" w:rsidRDefault="00BD2BC9" w:rsidP="00A82A9B"/>
    <w:p w14:paraId="3946A46D" w14:textId="77777777" w:rsidR="00BD2BC9" w:rsidRDefault="00BD2BC9" w:rsidP="00A82A9B"/>
    <w:p w14:paraId="46A0E153" w14:textId="77777777" w:rsidR="00BD2BC9" w:rsidRDefault="00BD2BC9" w:rsidP="00A82A9B"/>
    <w:p w14:paraId="4BBD65EE" w14:textId="77777777" w:rsidR="00BD2BC9" w:rsidRDefault="00BD2BC9" w:rsidP="00A82A9B"/>
    <w:p w14:paraId="57058C17" w14:textId="77777777" w:rsidR="00BD2BC9" w:rsidRDefault="00BD2BC9" w:rsidP="00A82A9B"/>
    <w:p w14:paraId="3C5D880F" w14:textId="77777777" w:rsidR="00BD2BC9" w:rsidRPr="00A82A9B" w:rsidRDefault="00BD2BC9" w:rsidP="00A82A9B"/>
    <w:p w14:paraId="5BAA05AA" w14:textId="03E43B66" w:rsidR="00AC4FD2" w:rsidRDefault="00AC4FD2"/>
    <w:sectPr w:rsidR="00AC4F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54DDC"/>
    <w:multiLevelType w:val="multilevel"/>
    <w:tmpl w:val="5C466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CE232C"/>
    <w:multiLevelType w:val="multilevel"/>
    <w:tmpl w:val="EBDCE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BF0DF8"/>
    <w:multiLevelType w:val="multilevel"/>
    <w:tmpl w:val="3AC27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EE0AF6"/>
    <w:multiLevelType w:val="multilevel"/>
    <w:tmpl w:val="6318F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4828EE"/>
    <w:multiLevelType w:val="multilevel"/>
    <w:tmpl w:val="BB7C2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1E7DF5"/>
    <w:multiLevelType w:val="multilevel"/>
    <w:tmpl w:val="C54C9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D203E7"/>
    <w:multiLevelType w:val="multilevel"/>
    <w:tmpl w:val="D264F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3169FD"/>
    <w:multiLevelType w:val="multilevel"/>
    <w:tmpl w:val="BD3C3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356693"/>
    <w:multiLevelType w:val="multilevel"/>
    <w:tmpl w:val="E902A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6A4CE9"/>
    <w:multiLevelType w:val="multilevel"/>
    <w:tmpl w:val="73E82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263105"/>
    <w:multiLevelType w:val="multilevel"/>
    <w:tmpl w:val="73BA0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674862">
    <w:abstractNumId w:val="7"/>
  </w:num>
  <w:num w:numId="2" w16cid:durableId="634415248">
    <w:abstractNumId w:val="2"/>
  </w:num>
  <w:num w:numId="3" w16cid:durableId="913198413">
    <w:abstractNumId w:val="5"/>
  </w:num>
  <w:num w:numId="4" w16cid:durableId="27726112">
    <w:abstractNumId w:val="4"/>
  </w:num>
  <w:num w:numId="5" w16cid:durableId="460727214">
    <w:abstractNumId w:val="8"/>
  </w:num>
  <w:num w:numId="6" w16cid:durableId="1148786115">
    <w:abstractNumId w:val="10"/>
  </w:num>
  <w:num w:numId="7" w16cid:durableId="472796416">
    <w:abstractNumId w:val="0"/>
  </w:num>
  <w:num w:numId="8" w16cid:durableId="261379706">
    <w:abstractNumId w:val="3"/>
  </w:num>
  <w:num w:numId="9" w16cid:durableId="116993489">
    <w:abstractNumId w:val="6"/>
  </w:num>
  <w:num w:numId="10" w16cid:durableId="1094672201">
    <w:abstractNumId w:val="9"/>
  </w:num>
  <w:num w:numId="11" w16cid:durableId="500047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A9B"/>
    <w:rsid w:val="00080349"/>
    <w:rsid w:val="003E15EE"/>
    <w:rsid w:val="00462463"/>
    <w:rsid w:val="00471EF0"/>
    <w:rsid w:val="00486AB1"/>
    <w:rsid w:val="00656C98"/>
    <w:rsid w:val="00732EDA"/>
    <w:rsid w:val="00796775"/>
    <w:rsid w:val="007E6821"/>
    <w:rsid w:val="009134A7"/>
    <w:rsid w:val="009D0EA8"/>
    <w:rsid w:val="00A82A9B"/>
    <w:rsid w:val="00AC4FD2"/>
    <w:rsid w:val="00BD2BC9"/>
    <w:rsid w:val="00C704EA"/>
    <w:rsid w:val="00D41038"/>
    <w:rsid w:val="00E4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39C9D"/>
  <w15:chartTrackingRefBased/>
  <w15:docId w15:val="{FDC6BAD9-22C2-4E8F-BF17-25EA4D9B7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82A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82A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82A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82A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82A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82A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82A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82A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82A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82A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82A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82A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82A9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82A9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82A9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82A9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82A9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82A9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82A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82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82A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82A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82A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82A9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82A9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82A9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82A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82A9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82A9B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4103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410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0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r@coi.go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autoskola@seznam.cz" TargetMode="External"/><Relationship Id="rId5" Type="http://schemas.openxmlformats.org/officeDocument/2006/relationships/hyperlink" Target="mailto:spautoskola@seznam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1686</Words>
  <Characters>9954</Characters>
  <Application>Microsoft Office Word</Application>
  <DocSecurity>0</DocSecurity>
  <Lines>82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Studýnka</dc:creator>
  <cp:keywords/>
  <dc:description/>
  <cp:lastModifiedBy>Zuzana Studýnková</cp:lastModifiedBy>
  <cp:revision>2</cp:revision>
  <dcterms:created xsi:type="dcterms:W3CDTF">2026-10-06T09:17:00Z</dcterms:created>
  <dcterms:modified xsi:type="dcterms:W3CDTF">2026-10-06T09:17:00Z</dcterms:modified>
</cp:coreProperties>
</file>